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33CD" w:rsidRDefault="009633CD" w:rsidP="009633CD">
      <w:pPr>
        <w:spacing w:after="0" w:line="240" w:lineRule="auto"/>
        <w:contextualSpacing/>
        <w:jc w:val="center"/>
        <w:rPr>
          <w:rFonts w:asciiTheme="majorHAnsi" w:eastAsiaTheme="majorEastAsia" w:hAnsiTheme="majorHAnsi" w:cstheme="majorBidi"/>
          <w:b/>
          <w:iCs/>
          <w:spacing w:val="-10"/>
          <w:kern w:val="28"/>
          <w:sz w:val="56"/>
          <w:szCs w:val="56"/>
          <w:lang w:val="en-US"/>
        </w:rPr>
      </w:pPr>
      <w:r>
        <w:rPr>
          <w:rFonts w:asciiTheme="majorHAnsi" w:eastAsiaTheme="majorEastAsia" w:hAnsiTheme="majorHAnsi" w:cstheme="majorBidi"/>
          <w:b/>
          <w:i/>
          <w:iCs/>
          <w:spacing w:val="-10"/>
          <w:kern w:val="28"/>
          <w:sz w:val="56"/>
          <w:szCs w:val="56"/>
          <w:lang w:val="en-US"/>
        </w:rPr>
        <w:t>ОБЯВА</w:t>
      </w:r>
    </w:p>
    <w:p w:rsidR="009633CD" w:rsidRDefault="009633CD" w:rsidP="009633CD">
      <w:pPr>
        <w:spacing w:line="252" w:lineRule="auto"/>
        <w:rPr>
          <w:lang w:val="en-US"/>
        </w:rPr>
      </w:pPr>
    </w:p>
    <w:p w:rsidR="009633CD" w:rsidRDefault="009633CD" w:rsidP="009633CD">
      <w:pPr>
        <w:spacing w:line="252" w:lineRule="auto"/>
        <w:rPr>
          <w:lang w:val="en-US"/>
        </w:rPr>
      </w:pPr>
    </w:p>
    <w:p w:rsidR="009633CD" w:rsidRDefault="009633CD" w:rsidP="009633CD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основание чл.103 и чл.104 ал.2 от Наредба № 10 от 1 септември 2016 г. за организацията на дейностите в училищното образование</w:t>
      </w:r>
    </w:p>
    <w:p w:rsidR="009633CD" w:rsidRDefault="009633CD" w:rsidP="009633CD">
      <w:pPr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9633CD" w:rsidRDefault="009633CD" w:rsidP="009633CD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Обявявам:</w:t>
      </w:r>
    </w:p>
    <w:p w:rsidR="009633CD" w:rsidRDefault="009633CD" w:rsidP="009633CD">
      <w:pPr>
        <w:spacing w:line="252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9633CD" w:rsidRDefault="009633CD" w:rsidP="009633CD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Едно свободно място в </w:t>
      </w:r>
      <w:r>
        <w:rPr>
          <w:rFonts w:ascii="Times New Roman" w:hAnsi="Times New Roman" w:cs="Times New Roman"/>
          <w:b/>
          <w:sz w:val="32"/>
          <w:szCs w:val="32"/>
          <w:lang w:val="de-DE"/>
        </w:rPr>
        <w:t>XI</w:t>
      </w:r>
      <w:r w:rsidRPr="00F50817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а клас</w:t>
      </w:r>
      <w:r>
        <w:rPr>
          <w:rFonts w:ascii="Times New Roman" w:hAnsi="Times New Roman" w:cs="Times New Roman"/>
          <w:sz w:val="32"/>
          <w:szCs w:val="32"/>
        </w:rPr>
        <w:t xml:space="preserve"> за  учебната 2026-2027 година в паралелка с профил “Математически“ с интензивно изучаване на Немски език. </w:t>
      </w:r>
    </w:p>
    <w:p w:rsidR="009633CD" w:rsidRDefault="009633CD" w:rsidP="009633CD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Документите се подават в срок от </w:t>
      </w:r>
      <w:r w:rsidRPr="009633CD">
        <w:rPr>
          <w:rFonts w:ascii="Times New Roman" w:hAnsi="Times New Roman" w:cs="Times New Roman"/>
          <w:sz w:val="32"/>
          <w:szCs w:val="32"/>
        </w:rPr>
        <w:t>29</w:t>
      </w:r>
      <w:r>
        <w:rPr>
          <w:rFonts w:ascii="Times New Roman" w:hAnsi="Times New Roman" w:cs="Times New Roman"/>
          <w:sz w:val="32"/>
          <w:szCs w:val="32"/>
        </w:rPr>
        <w:t xml:space="preserve">.09. до </w:t>
      </w:r>
      <w:r w:rsidRPr="009633CD">
        <w:rPr>
          <w:rFonts w:ascii="Times New Roman" w:hAnsi="Times New Roman" w:cs="Times New Roman"/>
          <w:sz w:val="32"/>
          <w:szCs w:val="32"/>
        </w:rPr>
        <w:t>08</w:t>
      </w:r>
      <w:r>
        <w:rPr>
          <w:rFonts w:ascii="Times New Roman" w:hAnsi="Times New Roman" w:cs="Times New Roman"/>
          <w:sz w:val="32"/>
          <w:szCs w:val="32"/>
        </w:rPr>
        <w:t>.</w:t>
      </w:r>
      <w:r>
        <w:rPr>
          <w:rFonts w:ascii="Times New Roman" w:hAnsi="Times New Roman" w:cs="Times New Roman"/>
          <w:sz w:val="32"/>
          <w:szCs w:val="32"/>
          <w:lang w:val="de-DE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>.2026 г.от 09.00ч. до 15.00 ч. в канцеларията на гимназията – стая 222.</w:t>
      </w:r>
    </w:p>
    <w:p w:rsidR="009633CD" w:rsidRDefault="009633CD" w:rsidP="009633CD">
      <w:pPr>
        <w:spacing w:line="252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Необходими документи:</w:t>
      </w:r>
    </w:p>
    <w:p w:rsidR="009633CD" w:rsidRDefault="009633CD" w:rsidP="009633CD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Заявление до Директора на училището</w:t>
      </w:r>
    </w:p>
    <w:p w:rsidR="009633CD" w:rsidRDefault="009633CD" w:rsidP="009633CD">
      <w:pPr>
        <w:spacing w:line="252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Свидетелство за основно образование</w:t>
      </w:r>
    </w:p>
    <w:p w:rsidR="009633CD" w:rsidRDefault="009633CD" w:rsidP="009633CD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Документ, издаден от училището, в което ученикът се обучава, съдържащ оценките по български език и литература,  по математика и немски език за първи гимназиален етап. </w:t>
      </w:r>
    </w:p>
    <w:p w:rsidR="009633CD" w:rsidRDefault="009633CD" w:rsidP="009633CD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33CD" w:rsidRDefault="009633CD" w:rsidP="009633CD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633CD" w:rsidRDefault="009633CD" w:rsidP="009633CD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Антоанета Христова</w:t>
      </w:r>
    </w:p>
    <w:p w:rsidR="009633CD" w:rsidRDefault="009633CD" w:rsidP="009633CD">
      <w:pPr>
        <w:spacing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Директор НЕГ“Гьоте“</w:t>
      </w:r>
    </w:p>
    <w:p w:rsidR="009633CD" w:rsidRDefault="009633CD" w:rsidP="009633CD"/>
    <w:p w:rsidR="009633CD" w:rsidRDefault="009633CD" w:rsidP="009633CD"/>
    <w:p w:rsidR="00B54245" w:rsidRDefault="009633CD"/>
    <w:sectPr w:rsidR="00B542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3CD"/>
    <w:rsid w:val="008B3A96"/>
    <w:rsid w:val="009633CD"/>
    <w:rsid w:val="00AF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926C1"/>
  <w15:chartTrackingRefBased/>
  <w15:docId w15:val="{157C1904-88B1-4C50-AC34-C63362DA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33CD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2026-09-28T11:58:00Z</dcterms:created>
  <dcterms:modified xsi:type="dcterms:W3CDTF">2026-09-28T12:00:00Z</dcterms:modified>
</cp:coreProperties>
</file>