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4BA" w:rsidRDefault="002474BA" w:rsidP="002474BA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b/>
          <w:iCs/>
          <w:spacing w:val="-10"/>
          <w:kern w:val="28"/>
          <w:sz w:val="56"/>
          <w:szCs w:val="56"/>
          <w:lang w:val="en-US"/>
        </w:rPr>
      </w:pPr>
      <w:r>
        <w:rPr>
          <w:rFonts w:asciiTheme="majorHAnsi" w:eastAsiaTheme="majorEastAsia" w:hAnsiTheme="majorHAnsi" w:cstheme="majorBidi"/>
          <w:b/>
          <w:i/>
          <w:iCs/>
          <w:spacing w:val="-10"/>
          <w:kern w:val="28"/>
          <w:sz w:val="56"/>
          <w:szCs w:val="56"/>
          <w:lang w:val="en-US"/>
        </w:rPr>
        <w:t>ОБЯВА</w:t>
      </w:r>
    </w:p>
    <w:p w:rsidR="002474BA" w:rsidRDefault="002474BA" w:rsidP="002474BA">
      <w:pPr>
        <w:spacing w:line="252" w:lineRule="auto"/>
        <w:rPr>
          <w:lang w:val="en-US"/>
        </w:rPr>
      </w:pPr>
    </w:p>
    <w:p w:rsidR="002474BA" w:rsidRDefault="002474BA" w:rsidP="002474BA">
      <w:pPr>
        <w:spacing w:line="252" w:lineRule="auto"/>
        <w:rPr>
          <w:lang w:val="en-US"/>
        </w:rPr>
      </w:pPr>
    </w:p>
    <w:p w:rsidR="002474BA" w:rsidRDefault="002474BA" w:rsidP="002474BA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основание чл.103 и чл.104 ал.2 от Наредба № 10 от 1 септември 2016 г. за организацията на дейностите в училищното образование</w:t>
      </w:r>
    </w:p>
    <w:p w:rsidR="002474BA" w:rsidRDefault="002474BA" w:rsidP="002474BA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2474BA" w:rsidRDefault="002474BA" w:rsidP="002474BA">
      <w:pPr>
        <w:spacing w:line="252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Обявявам:</w:t>
      </w:r>
    </w:p>
    <w:p w:rsidR="002474BA" w:rsidRDefault="002474BA" w:rsidP="002474BA">
      <w:pPr>
        <w:spacing w:line="252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474BA" w:rsidRDefault="002474BA" w:rsidP="002474BA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Едно свободно място в </w:t>
      </w:r>
      <w:r>
        <w:rPr>
          <w:rFonts w:ascii="Times New Roman" w:hAnsi="Times New Roman" w:cs="Times New Roman"/>
          <w:b/>
          <w:sz w:val="32"/>
          <w:szCs w:val="32"/>
          <w:lang w:val="de-DE"/>
        </w:rPr>
        <w:t>X</w:t>
      </w:r>
      <w:r>
        <w:rPr>
          <w:rFonts w:ascii="Times New Roman" w:hAnsi="Times New Roman" w:cs="Times New Roman"/>
          <w:b/>
          <w:sz w:val="32"/>
          <w:szCs w:val="32"/>
          <w:lang w:val="de-DE"/>
        </w:rPr>
        <w:t>I</w:t>
      </w:r>
      <w:r w:rsidRPr="00F50817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а</w:t>
      </w:r>
      <w:r>
        <w:rPr>
          <w:rFonts w:ascii="Times New Roman" w:hAnsi="Times New Roman" w:cs="Times New Roman"/>
          <w:b/>
          <w:sz w:val="32"/>
          <w:szCs w:val="32"/>
        </w:rPr>
        <w:t xml:space="preserve"> клас</w:t>
      </w:r>
      <w:r>
        <w:rPr>
          <w:rFonts w:ascii="Times New Roman" w:hAnsi="Times New Roman" w:cs="Times New Roman"/>
          <w:sz w:val="32"/>
          <w:szCs w:val="32"/>
        </w:rPr>
        <w:t xml:space="preserve"> за  учебната 2026-2027 година в паралелка с профил “</w:t>
      </w:r>
      <w:r>
        <w:rPr>
          <w:rFonts w:ascii="Times New Roman" w:hAnsi="Times New Roman" w:cs="Times New Roman"/>
          <w:sz w:val="32"/>
          <w:szCs w:val="32"/>
        </w:rPr>
        <w:t>Математически</w:t>
      </w:r>
      <w:r>
        <w:rPr>
          <w:rFonts w:ascii="Times New Roman" w:hAnsi="Times New Roman" w:cs="Times New Roman"/>
          <w:sz w:val="32"/>
          <w:szCs w:val="32"/>
        </w:rPr>
        <w:t xml:space="preserve">“ с интензивно изучаване на Немски език. </w:t>
      </w:r>
    </w:p>
    <w:p w:rsidR="002474BA" w:rsidRDefault="002474BA" w:rsidP="002474BA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Документите се подават в срок от 1</w:t>
      </w:r>
      <w:r>
        <w:rPr>
          <w:rFonts w:ascii="Times New Roman" w:hAnsi="Times New Roman" w:cs="Times New Roman"/>
          <w:sz w:val="32"/>
          <w:szCs w:val="32"/>
        </w:rPr>
        <w:t>7</w:t>
      </w:r>
      <w:r>
        <w:rPr>
          <w:rFonts w:ascii="Times New Roman" w:hAnsi="Times New Roman" w:cs="Times New Roman"/>
          <w:sz w:val="32"/>
          <w:szCs w:val="32"/>
        </w:rPr>
        <w:t>.09. до</w:t>
      </w:r>
      <w:r>
        <w:rPr>
          <w:rFonts w:ascii="Times New Roman" w:hAnsi="Times New Roman" w:cs="Times New Roman"/>
          <w:sz w:val="32"/>
          <w:szCs w:val="32"/>
        </w:rPr>
        <w:t xml:space="preserve"> 21</w:t>
      </w:r>
      <w:r>
        <w:rPr>
          <w:rFonts w:ascii="Times New Roman" w:hAnsi="Times New Roman" w:cs="Times New Roman"/>
          <w:sz w:val="32"/>
          <w:szCs w:val="32"/>
        </w:rPr>
        <w:t>.09.2026 г.</w:t>
      </w:r>
      <w:r>
        <w:rPr>
          <w:rFonts w:ascii="Times New Roman" w:hAnsi="Times New Roman" w:cs="Times New Roman"/>
          <w:sz w:val="32"/>
          <w:szCs w:val="32"/>
        </w:rPr>
        <w:t>от 09.00ч. до 15.00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 xml:space="preserve"> ч.</w:t>
      </w:r>
      <w:r>
        <w:rPr>
          <w:rFonts w:ascii="Times New Roman" w:hAnsi="Times New Roman" w:cs="Times New Roman"/>
          <w:sz w:val="32"/>
          <w:szCs w:val="32"/>
        </w:rPr>
        <w:t xml:space="preserve"> в канцеларията на гимназията – стая 222.</w:t>
      </w:r>
    </w:p>
    <w:p w:rsidR="002474BA" w:rsidRDefault="002474BA" w:rsidP="002474BA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Необходими документи:</w:t>
      </w:r>
    </w:p>
    <w:p w:rsidR="002474BA" w:rsidRDefault="002474BA" w:rsidP="002474BA">
      <w:pPr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Заявление до Директора на училището</w:t>
      </w:r>
    </w:p>
    <w:p w:rsidR="002474BA" w:rsidRDefault="002474BA" w:rsidP="002474BA">
      <w:pPr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Свидетелство за основно образование</w:t>
      </w:r>
    </w:p>
    <w:p w:rsidR="002474BA" w:rsidRDefault="002474BA" w:rsidP="002474BA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Документ, издаден от училището, в което ученикът се обучава, съдържащ оценките по български език и литература,  по математика и немски език за първи гимназиален етап. </w:t>
      </w:r>
    </w:p>
    <w:p w:rsidR="002474BA" w:rsidRDefault="002474BA" w:rsidP="002474BA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74BA" w:rsidRDefault="002474BA" w:rsidP="002474BA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74BA" w:rsidRDefault="002474BA" w:rsidP="002474BA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Антоанета Христова</w:t>
      </w:r>
    </w:p>
    <w:p w:rsidR="002474BA" w:rsidRDefault="002474BA" w:rsidP="002474BA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Директор НЕГ“Гьоте“</w:t>
      </w:r>
    </w:p>
    <w:p w:rsidR="002474BA" w:rsidRDefault="002474BA" w:rsidP="002474BA"/>
    <w:p w:rsidR="00B54245" w:rsidRDefault="002474BA"/>
    <w:sectPr w:rsidR="00B54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4BA"/>
    <w:rsid w:val="002474BA"/>
    <w:rsid w:val="008B3A96"/>
    <w:rsid w:val="00AF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00309"/>
  <w15:chartTrackingRefBased/>
  <w15:docId w15:val="{473981B4-C3C4-46A8-A766-216206C7C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4BA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74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4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cp:lastPrinted>2026-09-17T05:27:00Z</cp:lastPrinted>
  <dcterms:created xsi:type="dcterms:W3CDTF">2026-09-17T05:24:00Z</dcterms:created>
  <dcterms:modified xsi:type="dcterms:W3CDTF">2026-09-17T05:27:00Z</dcterms:modified>
</cp:coreProperties>
</file>